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85" w:rsidRDefault="0025034F" w:rsidP="0025034F">
      <w:pPr>
        <w:jc w:val="both"/>
      </w:pPr>
      <w:r>
        <w:t xml:space="preserve">Quase um </w:t>
      </w:r>
      <w:r w:rsidR="0064179B">
        <w:t>s</w:t>
      </w:r>
      <w:r>
        <w:t>é</w:t>
      </w:r>
      <w:r w:rsidR="0064179B">
        <w:t xml:space="preserve">culo se passou para que aquela substancia gosmenta isolada na cozinha de um frio castelo alemão por Friedrich Meisher em 1989 fosse reconhecida como a determinante das características dos seres vivos. A maioria </w:t>
      </w:r>
      <w:r>
        <w:t xml:space="preserve">dos cientistas </w:t>
      </w:r>
      <w:r w:rsidR="0064179B">
        <w:t xml:space="preserve">na época apostava nas proteínas </w:t>
      </w:r>
      <w:r w:rsidR="000F2288">
        <w:t>pr</w:t>
      </w:r>
      <w:r>
        <w:t>esentes na crom</w:t>
      </w:r>
      <w:r w:rsidR="000F2288">
        <w:t xml:space="preserve">atina, pois combinações de 20 blocos estruturais poderiam explicar melhor a diversidade biológica, mais do que as quatro formas químicas do DNA: adenina, </w:t>
      </w:r>
      <w:r>
        <w:t>timina</w:t>
      </w:r>
      <w:r w:rsidR="000F2288">
        <w:t>, citosina e guanina.</w:t>
      </w:r>
    </w:p>
    <w:p w:rsidR="000F2288" w:rsidRDefault="000F2288" w:rsidP="0025034F">
      <w:pPr>
        <w:jc w:val="both"/>
      </w:pPr>
      <w:r>
        <w:t xml:space="preserve">Os experimentos </w:t>
      </w:r>
      <w:r w:rsidR="0025034F">
        <w:t>realizados</w:t>
      </w:r>
      <w:r>
        <w:t xml:space="preserve"> em p</w:t>
      </w:r>
      <w:r w:rsidR="006C1B5F">
        <w:t>l</w:t>
      </w:r>
      <w:r>
        <w:t>ena guerra mun</w:t>
      </w:r>
      <w:r w:rsidR="0025034F">
        <w:t>dial</w:t>
      </w:r>
      <w:r>
        <w:t xml:space="preserve"> por Oswald Avery</w:t>
      </w:r>
      <w:r w:rsidR="002E146C">
        <w:t xml:space="preserve">, </w:t>
      </w:r>
      <w:r w:rsidR="006C1B5F">
        <w:t>Colin McLeod e Maclyn Mc</w:t>
      </w:r>
      <w:r w:rsidR="002E146C">
        <w:t>Carthy, proporcionaram fortes evidencias de que a inf</w:t>
      </w:r>
      <w:r w:rsidR="006C1B5F">
        <w:t>ormação genética estaria no DNA</w:t>
      </w:r>
      <w:r w:rsidR="002E146C">
        <w:t xml:space="preserve"> a partir da comprovação do princípio transformante (descrito por Griffths em 1929) em </w:t>
      </w:r>
      <w:r w:rsidR="006C1B5F">
        <w:t>bactérias</w:t>
      </w:r>
      <w:r w:rsidR="002E146C">
        <w:t xml:space="preserve"> </w:t>
      </w:r>
      <w:r w:rsidR="0025034F">
        <w:t xml:space="preserve">causadoras </w:t>
      </w:r>
      <w:r w:rsidR="002E146C">
        <w:t>d</w:t>
      </w:r>
      <w:r w:rsidR="0025034F">
        <w:t>e</w:t>
      </w:r>
      <w:r w:rsidR="002E146C">
        <w:t xml:space="preserve"> </w:t>
      </w:r>
      <w:r w:rsidR="006C1B5F">
        <w:t>pneumonia</w:t>
      </w:r>
      <w:r w:rsidR="002E146C">
        <w:t>. Contudo, ainda restavam dúvidas</w:t>
      </w:r>
      <w:r w:rsidR="009B03BE">
        <w:t xml:space="preserve"> até que </w:t>
      </w:r>
      <w:r w:rsidR="006C1B5F">
        <w:t>M</w:t>
      </w:r>
      <w:r w:rsidR="009B03BE">
        <w:t xml:space="preserve">artha Chase, </w:t>
      </w:r>
      <w:r w:rsidR="006C1B5F">
        <w:t>A</w:t>
      </w:r>
      <w:r w:rsidR="009B03BE">
        <w:t xml:space="preserve">lfred Hershey e um </w:t>
      </w:r>
      <w:r w:rsidR="006C1B5F">
        <w:t>liquidificador</w:t>
      </w:r>
      <w:r w:rsidR="009B03BE">
        <w:t xml:space="preserve">, deram provas definitivas </w:t>
      </w:r>
      <w:r w:rsidR="006C1B5F">
        <w:t>sobre DNA como</w:t>
      </w:r>
      <w:r w:rsidR="009B03BE">
        <w:t xml:space="preserve"> responsável pela perpetuação da informação genética.</w:t>
      </w:r>
    </w:p>
    <w:p w:rsidR="006803D9" w:rsidRDefault="009B03BE" w:rsidP="0025034F">
      <w:pPr>
        <w:jc w:val="both"/>
      </w:pPr>
      <w:r>
        <w:t>Tal descoberta de</w:t>
      </w:r>
      <w:r w:rsidR="006C1B5F">
        <w:t>u</w:t>
      </w:r>
      <w:r>
        <w:t xml:space="preserve"> </w:t>
      </w:r>
      <w:r w:rsidR="006C1B5F">
        <w:t>início</w:t>
      </w:r>
      <w:r>
        <w:t xml:space="preserve"> a uma espécie de competição </w:t>
      </w:r>
      <w:r w:rsidR="00C459C6">
        <w:t xml:space="preserve">no âmbito cientifico para desvendar como os componentes dessa molécula estavam dispostos. Nesse cenário, pesquisadores por toda </w:t>
      </w:r>
      <w:r w:rsidR="006C1B5F">
        <w:t>Europa</w:t>
      </w:r>
      <w:r w:rsidR="00C459C6">
        <w:t xml:space="preserve"> e nos </w:t>
      </w:r>
      <w:r w:rsidR="006C1B5F">
        <w:t>E</w:t>
      </w:r>
      <w:r w:rsidR="00C459C6">
        <w:t xml:space="preserve">stados Unidos entraram nessa empreitada, entre eles James Watson e Francis Crick. O primeiro realizava seu doutoramento no laboratório de Cavendish </w:t>
      </w:r>
      <w:r w:rsidR="006C1B5F">
        <w:t>pertencente</w:t>
      </w:r>
      <w:r w:rsidR="00C459C6">
        <w:t xml:space="preserve"> a</w:t>
      </w:r>
      <w:r w:rsidR="006C1B5F">
        <w:t>o</w:t>
      </w:r>
      <w:r w:rsidR="00C459C6">
        <w:t xml:space="preserve"> departamento de </w:t>
      </w:r>
      <w:r w:rsidR="006C1B5F">
        <w:t>F</w:t>
      </w:r>
      <w:r w:rsidR="00C459C6">
        <w:t xml:space="preserve">ísica da </w:t>
      </w:r>
      <w:r w:rsidR="006C1B5F">
        <w:t>U</w:t>
      </w:r>
      <w:r w:rsidR="00C459C6">
        <w:t xml:space="preserve">niversidade de Cambridge, estudando </w:t>
      </w:r>
      <w:r w:rsidR="006C1B5F">
        <w:t>difração de raios-</w:t>
      </w:r>
      <w:r w:rsidR="00706F1A">
        <w:t xml:space="preserve">X em polipetídeos sob a orientação de Max Perutz. Watson por sua parte, era formado em zoologia nos Estados </w:t>
      </w:r>
      <w:r w:rsidR="00D6266B">
        <w:t>U</w:t>
      </w:r>
      <w:r w:rsidR="00706F1A">
        <w:t xml:space="preserve">nidos e após um período em </w:t>
      </w:r>
      <w:r w:rsidR="00D6266B">
        <w:t>Copenhagen</w:t>
      </w:r>
      <w:r w:rsidR="00706F1A">
        <w:t xml:space="preserve">, </w:t>
      </w:r>
      <w:r w:rsidR="00D6266B">
        <w:t>mudou-se</w:t>
      </w:r>
      <w:r w:rsidR="00706F1A">
        <w:t xml:space="preserve"> para Cavendish </w:t>
      </w:r>
      <w:r w:rsidR="00D6266B">
        <w:t xml:space="preserve">para </w:t>
      </w:r>
      <w:r w:rsidR="00706F1A">
        <w:t xml:space="preserve">realizar um pós-doutoramento em cristalografia de globinas sob a supervisão </w:t>
      </w:r>
      <w:r w:rsidR="006803D9">
        <w:t xml:space="preserve">de John Kendrew. Entretanto, a pesar de terem projetos diferentes, ambos rapidamente compartilharam suas inquietudes em </w:t>
      </w:r>
      <w:r w:rsidR="00D6266B">
        <w:t>relação</w:t>
      </w:r>
      <w:r w:rsidR="006803D9">
        <w:t xml:space="preserve"> à estrutura do DNA e começaram recopilar evid</w:t>
      </w:r>
      <w:r w:rsidR="00D6266B">
        <w:t>ê</w:t>
      </w:r>
      <w:r w:rsidR="006803D9">
        <w:t xml:space="preserve">ncias, e montar um quebra cabeças a partir da </w:t>
      </w:r>
      <w:r w:rsidR="00D6266B">
        <w:t>construção</w:t>
      </w:r>
      <w:r w:rsidR="006803D9">
        <w:t xml:space="preserve"> de modelos e dedução lógica:</w:t>
      </w:r>
    </w:p>
    <w:p w:rsidR="006803D9" w:rsidRDefault="006803D9" w:rsidP="0025034F">
      <w:pPr>
        <w:pStyle w:val="PargrafodaLista"/>
        <w:numPr>
          <w:ilvl w:val="0"/>
          <w:numId w:val="1"/>
        </w:numPr>
        <w:jc w:val="both"/>
      </w:pPr>
      <w:r>
        <w:t xml:space="preserve">1929 – Phoebus Levene, já tinha descrito que o DNA </w:t>
      </w:r>
      <w:r w:rsidR="00D6266B">
        <w:t>como</w:t>
      </w:r>
      <w:r>
        <w:t xml:space="preserve"> um polímero de nucleotídeos, cada um formado por um grupo fosfato, um açúcar desoxirribose, e uma base nitrogenada que podia ser de quatro tipos: adenina, timina, citosina e guanina.</w:t>
      </w:r>
    </w:p>
    <w:p w:rsidR="006803D9" w:rsidRDefault="007B37CC" w:rsidP="0025034F">
      <w:pPr>
        <w:pStyle w:val="PargrafodaLista"/>
        <w:numPr>
          <w:ilvl w:val="0"/>
          <w:numId w:val="1"/>
        </w:numPr>
        <w:jc w:val="both"/>
      </w:pPr>
      <w:r>
        <w:t xml:space="preserve">1947 – Erwin </w:t>
      </w:r>
      <w:r w:rsidR="00592AB3">
        <w:t>C</w:t>
      </w:r>
      <w:r>
        <w:t xml:space="preserve">hargaff estudando DNA de diferentes organismos, tinha chegado </w:t>
      </w:r>
      <w:r w:rsidR="00D6266B">
        <w:t>à</w:t>
      </w:r>
      <w:r>
        <w:t xml:space="preserve"> conclusão de que as proporções de cada </w:t>
      </w:r>
      <w:r w:rsidR="00D6266B">
        <w:t>nucleotídeo</w:t>
      </w:r>
      <w:r>
        <w:t xml:space="preserve"> se mantinham </w:t>
      </w:r>
      <w:r w:rsidR="00D6266B">
        <w:t>constantes</w:t>
      </w:r>
      <w:r>
        <w:t xml:space="preserve"> entre células do mesmo organismo e entre organismos da mesma espécie, mas que entre espécies diferentes essas proporções </w:t>
      </w:r>
      <w:r w:rsidR="00592AB3">
        <w:t>variavam</w:t>
      </w:r>
      <w:r>
        <w:t xml:space="preserve">. </w:t>
      </w:r>
      <w:r w:rsidR="00592AB3">
        <w:t>Também</w:t>
      </w:r>
      <w:r>
        <w:t>, e mais importante, que as proporções de adenina sempre correspondiam</w:t>
      </w:r>
      <w:r w:rsidR="00592AB3">
        <w:t xml:space="preserve"> </w:t>
      </w:r>
      <w:r>
        <w:t>a com as de timina, e as de citosina com as de guanina, mas, A+T não se correspondia com C+G</w:t>
      </w:r>
      <w:r w:rsidR="00592AB3">
        <w:t>, caracterizando o que agora chamamos de regras de Cha</w:t>
      </w:r>
      <w:r w:rsidR="00D6266B">
        <w:t>r</w:t>
      </w:r>
      <w:r w:rsidR="00592AB3">
        <w:t xml:space="preserve">gaff. </w:t>
      </w:r>
    </w:p>
    <w:p w:rsidR="00592AB3" w:rsidRDefault="00592AB3" w:rsidP="0025034F">
      <w:pPr>
        <w:pStyle w:val="PargrafodaLista"/>
        <w:numPr>
          <w:ilvl w:val="0"/>
          <w:numId w:val="1"/>
        </w:numPr>
        <w:ind w:left="708" w:hanging="348"/>
        <w:jc w:val="both"/>
      </w:pPr>
      <w:r>
        <w:t xml:space="preserve">1952 – Alexander Todd, um professor de química orgânica da Universidade de </w:t>
      </w:r>
      <w:r w:rsidR="00D6266B">
        <w:t>Cambridge</w:t>
      </w:r>
      <w:r>
        <w:t xml:space="preserve">, percebeu que as ligações fosfodiester entre nucleotídeos adjacentes sempre </w:t>
      </w:r>
      <w:r w:rsidR="00D6266B">
        <w:t>aconteciam</w:t>
      </w:r>
      <w:r>
        <w:t xml:space="preserve"> no sentido 5´-3´.</w:t>
      </w:r>
    </w:p>
    <w:p w:rsidR="00592AB3" w:rsidRDefault="00592AB3" w:rsidP="0025034F">
      <w:pPr>
        <w:pStyle w:val="PargrafodaLista"/>
        <w:numPr>
          <w:ilvl w:val="0"/>
          <w:numId w:val="1"/>
        </w:numPr>
        <w:ind w:left="708" w:hanging="348"/>
        <w:jc w:val="both"/>
      </w:pPr>
      <w:r>
        <w:t xml:space="preserve">Nesse mesmo ano </w:t>
      </w:r>
      <w:r w:rsidR="000E1178">
        <w:t xml:space="preserve">Rosalyn Franklin e Raymond Gosling do King´s College obtiveram a foto 49 a partir de </w:t>
      </w:r>
      <w:r w:rsidR="00807C6A">
        <w:t xml:space="preserve">difração de raios-x em </w:t>
      </w:r>
      <w:r w:rsidR="000E1178">
        <w:t>cristais não-hidratados de DNA</w:t>
      </w:r>
      <w:r w:rsidR="003721D2">
        <w:t>,</w:t>
      </w:r>
      <w:r w:rsidR="000E1178">
        <w:t xml:space="preserve"> na qual ficava evidente que </w:t>
      </w:r>
      <w:r w:rsidR="003721D2">
        <w:t>essa molécula</w:t>
      </w:r>
      <w:r w:rsidR="000E1178">
        <w:t xml:space="preserve"> era uma hélice com um diâmetro de 20ºA. </w:t>
      </w:r>
    </w:p>
    <w:p w:rsidR="000E1178" w:rsidRDefault="000E1178" w:rsidP="0025034F">
      <w:pPr>
        <w:pStyle w:val="PargrafodaLista"/>
        <w:numPr>
          <w:ilvl w:val="0"/>
          <w:numId w:val="1"/>
        </w:numPr>
        <w:ind w:left="708" w:hanging="348"/>
        <w:jc w:val="both"/>
      </w:pPr>
      <w:r>
        <w:t xml:space="preserve">Também em 1952, </w:t>
      </w:r>
      <w:r w:rsidR="00143522">
        <w:t xml:space="preserve">Jerry Donahue, quem foi </w:t>
      </w:r>
      <w:r w:rsidR="003721D2">
        <w:t>realizar</w:t>
      </w:r>
      <w:r w:rsidR="00143522">
        <w:t xml:space="preserve"> um pós-doutoramento de 6 meses em Cavendish e dividiu a sala com Watson e Crick, observou que a ligação N-glicosídica deveria ser perpendicular ao eixo formado pelos fosfatos e açúcares</w:t>
      </w:r>
      <w:r w:rsidR="003721D2">
        <w:t>.</w:t>
      </w:r>
    </w:p>
    <w:p w:rsidR="00143522" w:rsidRDefault="00143522" w:rsidP="0025034F">
      <w:pPr>
        <w:pStyle w:val="PargrafodaLista"/>
        <w:numPr>
          <w:ilvl w:val="0"/>
          <w:numId w:val="1"/>
        </w:numPr>
        <w:ind w:left="708" w:hanging="348"/>
        <w:jc w:val="both"/>
      </w:pPr>
      <w:r>
        <w:t>Linus Pauling</w:t>
      </w:r>
      <w:r w:rsidR="00FE3ABC">
        <w:t xml:space="preserve">, quem era uma dos melhores competidores da corrida, publicou em seguida um artigo na PNAS onde sugeria um modelo para o DNA como uma hélice tripla com os fosfatos no interior e as bases se projetando para fora. A </w:t>
      </w:r>
      <w:r w:rsidR="003721D2">
        <w:t>pesar</w:t>
      </w:r>
      <w:r w:rsidR="00FE3ABC">
        <w:t xml:space="preserve"> de frustrante, a </w:t>
      </w:r>
      <w:r w:rsidR="00FE3ABC">
        <w:lastRenderedPageBreak/>
        <w:t>nossa dupla dinâmica rapidamente percebeu que nesse modelo os fosfatos não estariam ionizados e consequentemente não constituía um ácido.</w:t>
      </w:r>
    </w:p>
    <w:p w:rsidR="00FE3ABC" w:rsidRDefault="00FE3ABC" w:rsidP="0025034F">
      <w:pPr>
        <w:pStyle w:val="PargrafodaLista"/>
        <w:numPr>
          <w:ilvl w:val="0"/>
          <w:numId w:val="1"/>
        </w:numPr>
        <w:ind w:left="708" w:hanging="348"/>
        <w:jc w:val="both"/>
      </w:pPr>
      <w:r>
        <w:t xml:space="preserve">Por </w:t>
      </w:r>
      <w:r w:rsidR="00807C6A">
        <w:t>último</w:t>
      </w:r>
      <w:r>
        <w:t>, em 1953, R</w:t>
      </w:r>
      <w:r w:rsidR="00807C6A">
        <w:t>o</w:t>
      </w:r>
      <w:r>
        <w:t>salind Franklin e seu ajudante conseguiram a famosa fot</w:t>
      </w:r>
      <w:r w:rsidR="00807C6A">
        <w:t>o</w:t>
      </w:r>
      <w:r>
        <w:t xml:space="preserve"> 51 a partir de cristais </w:t>
      </w:r>
      <w:r w:rsidR="00807C6A">
        <w:t>hidratados</w:t>
      </w:r>
      <w:r w:rsidR="003721D2">
        <w:t>,</w:t>
      </w:r>
      <w:r w:rsidR="00807C6A">
        <w:t xml:space="preserve"> onde era facilmente perceptível que o DNA era uma  dupla hélice, que cada volta tinha 34 Aº e que os fosfatos estariam na parte externa. </w:t>
      </w:r>
    </w:p>
    <w:p w:rsidR="00807C6A" w:rsidRDefault="00807C6A" w:rsidP="0025034F">
      <w:pPr>
        <w:pStyle w:val="PargrafodaLista"/>
        <w:numPr>
          <w:ilvl w:val="0"/>
          <w:numId w:val="1"/>
        </w:numPr>
        <w:ind w:left="708" w:hanging="348"/>
        <w:jc w:val="both"/>
      </w:pPr>
      <w:r>
        <w:t xml:space="preserve">Se </w:t>
      </w:r>
      <w:r w:rsidR="003721D2">
        <w:t xml:space="preserve">o </w:t>
      </w:r>
      <w:r>
        <w:t>DNA tinha 20 A</w:t>
      </w:r>
      <w:r w:rsidR="00C323EA">
        <w:t xml:space="preserve">º de diâmetro, e era uma dupla hélice, ao parear duas pirimidinas, o diâmetro </w:t>
      </w:r>
      <w:r w:rsidR="003721D2">
        <w:t>seria</w:t>
      </w:r>
      <w:r w:rsidR="00C323EA">
        <w:t xml:space="preserve"> menor, o oposto aconteceria se fossem pareadas duas pirimidinas. Desse modo somente poderia</w:t>
      </w:r>
      <w:r w:rsidR="003721D2">
        <w:t xml:space="preserve">m pariar uma pirimidina com uma </w:t>
      </w:r>
      <w:r w:rsidR="00C323EA">
        <w:t>purina, e isso respeitava as regras de Chargaff.</w:t>
      </w:r>
    </w:p>
    <w:p w:rsidR="00C323EA" w:rsidRDefault="00C323EA" w:rsidP="0025034F">
      <w:pPr>
        <w:pStyle w:val="PargrafodaLista"/>
        <w:numPr>
          <w:ilvl w:val="0"/>
          <w:numId w:val="1"/>
        </w:numPr>
        <w:ind w:left="708" w:hanging="348"/>
        <w:jc w:val="both"/>
      </w:pPr>
      <w:r>
        <w:t xml:space="preserve">Por </w:t>
      </w:r>
      <w:r w:rsidR="003721D2">
        <w:t>último</w:t>
      </w:r>
      <w:r>
        <w:t>, faltava descobrir como as duas hélices eram ligadas uma com a outra, e a resposta veio a partir das ligações de hidrogênio previamente descritas por Linus Pauling em</w:t>
      </w:r>
      <w:r w:rsidR="00D667B8">
        <w:t xml:space="preserve"> 1950. O rearranjo então daria duas pontes de hidrogênio entre adenina e </w:t>
      </w:r>
      <w:r w:rsidR="003F60E6">
        <w:t>timina</w:t>
      </w:r>
      <w:r w:rsidR="00D667B8">
        <w:t xml:space="preserve"> e três pontes entre </w:t>
      </w:r>
      <w:r w:rsidR="003F60E6">
        <w:t>guanina</w:t>
      </w:r>
      <w:r w:rsidR="00D667B8">
        <w:t xml:space="preserve"> e </w:t>
      </w:r>
      <w:r w:rsidR="003F60E6">
        <w:t>citosina</w:t>
      </w:r>
      <w:r w:rsidR="00D667B8">
        <w:t xml:space="preserve">. </w:t>
      </w:r>
    </w:p>
    <w:p w:rsidR="00D667B8" w:rsidRDefault="00D667B8" w:rsidP="0025034F">
      <w:pPr>
        <w:ind w:left="360"/>
        <w:jc w:val="both"/>
      </w:pPr>
      <w:r>
        <w:t xml:space="preserve">Assim, em 23 de abril de 1953, Watson e Crick publicaram na Nature uma das descobertas mais importantes da biologia, a estrutura do DNA. O modelo proposto foi fundamental em três pontos: </w:t>
      </w:r>
    </w:p>
    <w:p w:rsidR="00D667B8" w:rsidRDefault="00D667B8" w:rsidP="0025034F">
      <w:pPr>
        <w:pStyle w:val="PargrafodaLista"/>
        <w:numPr>
          <w:ilvl w:val="0"/>
          <w:numId w:val="2"/>
        </w:numPr>
        <w:jc w:val="both"/>
      </w:pPr>
      <w:r>
        <w:t xml:space="preserve">Ele explicava como </w:t>
      </w:r>
      <w:r w:rsidR="003B3B94">
        <w:t>a disposição dos nucleotídeos</w:t>
      </w:r>
      <w:r w:rsidR="003F60E6">
        <w:t xml:space="preserve"> poderia</w:t>
      </w:r>
      <w:r w:rsidR="003B3B94">
        <w:t xml:space="preserve"> especificar a </w:t>
      </w:r>
      <w:r w:rsidR="003F60E6">
        <w:t>sequência</w:t>
      </w:r>
      <w:r w:rsidR="003B3B94">
        <w:t xml:space="preserve"> de aminoácidos em uma proteína</w:t>
      </w:r>
      <w:r w:rsidR="003F60E6">
        <w:t>;</w:t>
      </w:r>
    </w:p>
    <w:p w:rsidR="003B3B94" w:rsidRDefault="003B3B94" w:rsidP="0025034F">
      <w:pPr>
        <w:pStyle w:val="PargrafodaLista"/>
        <w:numPr>
          <w:ilvl w:val="0"/>
          <w:numId w:val="2"/>
        </w:numPr>
        <w:jc w:val="both"/>
      </w:pPr>
      <w:r>
        <w:t>Trocas de nucleotídeos poderiam explicar a ocorrência</w:t>
      </w:r>
      <w:r w:rsidR="003F60E6">
        <w:t xml:space="preserve"> de mutações;</w:t>
      </w:r>
    </w:p>
    <w:p w:rsidR="003B3B94" w:rsidRDefault="003B3B94" w:rsidP="0025034F">
      <w:pPr>
        <w:pStyle w:val="PargrafodaLista"/>
        <w:numPr>
          <w:ilvl w:val="0"/>
          <w:numId w:val="2"/>
        </w:numPr>
        <w:jc w:val="both"/>
      </w:pPr>
      <w:r>
        <w:t>Sugeria um modelo de cópia que explicaria a perpetuação da informação.</w:t>
      </w:r>
    </w:p>
    <w:p w:rsidR="003B3B94" w:rsidRDefault="003B3B94" w:rsidP="0025034F">
      <w:pPr>
        <w:ind w:left="360"/>
        <w:jc w:val="both"/>
      </w:pPr>
      <w:r>
        <w:t xml:space="preserve">Logo após, a comunidade cientifica começou </w:t>
      </w:r>
      <w:r w:rsidR="008C6C0A">
        <w:t xml:space="preserve">a especular sobre diferentes modelos de como a duplicação poderia ocorrer. Assim, apareceram três modelos mais promissores: o modelo conservativo, onde as fitas se abririam como um zíper e cada uma </w:t>
      </w:r>
      <w:r w:rsidR="005413ED">
        <w:t>serviria</w:t>
      </w:r>
      <w:r w:rsidR="008C6C0A">
        <w:t xml:space="preserve"> de molde para a cópia da fita complementar, tendo duas cadeias filhas, cada uma composta por uma fita “velha” e uma “nova”; um modelo conservativo, onde a fitas </w:t>
      </w:r>
      <w:r w:rsidR="005413ED">
        <w:t>serviriam</w:t>
      </w:r>
      <w:r w:rsidR="008C6C0A">
        <w:t xml:space="preserve"> de molde mas a cadeia “velha se manteria com tal” e a cadeia filha seria formada por dua</w:t>
      </w:r>
      <w:r w:rsidR="003F60E6">
        <w:t>s</w:t>
      </w:r>
      <w:r w:rsidR="008C6C0A">
        <w:t xml:space="preserve"> fitas novas; e o terceiro e menos provável modelo dispersivo, onde </w:t>
      </w:r>
      <w:r w:rsidR="00871DDC">
        <w:t>após a duplicação ambas as fitas seriam compostas por trechos provenientes das fitas molde e as fitas novas.</w:t>
      </w:r>
    </w:p>
    <w:p w:rsidR="00871DDC" w:rsidRDefault="005F155C" w:rsidP="0025034F">
      <w:pPr>
        <w:ind w:left="360"/>
        <w:jc w:val="both"/>
      </w:pPr>
      <w:r>
        <w:t>Esse dilema foi elegantemente desvendado por Matt Meselson e Franklin Stahl</w:t>
      </w:r>
      <w:r w:rsidR="000350B0">
        <w:t xml:space="preserve">. Eles cultivaram bactérias em meio de cultivo com uma fonte de </w:t>
      </w:r>
      <w:r w:rsidR="003F60E6">
        <w:t>nitrogênio</w:t>
      </w:r>
      <w:r w:rsidR="000350B0">
        <w:t xml:space="preserve"> pesado (N15) durantes várias gerações e depois essas </w:t>
      </w:r>
      <w:r w:rsidR="003F60E6">
        <w:t>bactérias</w:t>
      </w:r>
      <w:r w:rsidR="000350B0">
        <w:t xml:space="preserve"> “marcadas” foram</w:t>
      </w:r>
      <w:r w:rsidR="003F60E6">
        <w:t xml:space="preserve"> transferidas</w:t>
      </w:r>
      <w:r w:rsidR="000350B0">
        <w:t xml:space="preserve"> para meio de cultivo com nitrogênio leve (N14) e a cada geração extraíram DNA e acompanharam seu peso </w:t>
      </w:r>
      <w:r w:rsidR="003F60E6">
        <w:t>através</w:t>
      </w:r>
      <w:r w:rsidR="000350B0">
        <w:t xml:space="preserve"> de centrifugação em gradientes de </w:t>
      </w:r>
      <w:r w:rsidR="008F7A87">
        <w:t>Césio</w:t>
      </w:r>
      <w:r w:rsidR="000350B0">
        <w:t xml:space="preserve">. </w:t>
      </w:r>
      <w:r w:rsidR="0058363D">
        <w:t>Na geração zero, todo o DNA extraído das bactéria</w:t>
      </w:r>
      <w:r w:rsidR="008F7A87">
        <w:t>s</w:t>
      </w:r>
      <w:r w:rsidR="0058363D">
        <w:t xml:space="preserve"> crescidas em N15, apresentavam uma </w:t>
      </w:r>
      <w:r w:rsidR="001924B6">
        <w:t xml:space="preserve">única </w:t>
      </w:r>
      <w:r w:rsidR="0058363D">
        <w:t xml:space="preserve">banda </w:t>
      </w:r>
      <w:r w:rsidR="001924B6">
        <w:t>pesada</w:t>
      </w:r>
      <w:r w:rsidR="0058363D">
        <w:t xml:space="preserve">, ou seja mais no fundo do tubo. Já na Geração 1, onde as </w:t>
      </w:r>
      <w:r w:rsidR="001924B6">
        <w:t>bactérias</w:t>
      </w:r>
      <w:r w:rsidR="0058363D">
        <w:t xml:space="preserve"> </w:t>
      </w:r>
      <w:r w:rsidR="001924B6">
        <w:t>teriam</w:t>
      </w:r>
      <w:r w:rsidR="0058363D">
        <w:t xml:space="preserve"> passado por u</w:t>
      </w:r>
      <w:r w:rsidR="001924B6">
        <w:t>m ciclo de replicação em N14, a banda</w:t>
      </w:r>
      <w:r w:rsidR="0058363D">
        <w:t xml:space="preserve"> </w:t>
      </w:r>
      <w:r w:rsidR="001924B6">
        <w:t xml:space="preserve">única </w:t>
      </w:r>
      <w:r w:rsidR="0058363D">
        <w:t>se apresent</w:t>
      </w:r>
      <w:r w:rsidR="001924B6">
        <w:t>ou</w:t>
      </w:r>
      <w:r w:rsidR="0058363D">
        <w:t xml:space="preserve"> em uma posição superior, mais leve. Essa fase do experimento descartava </w:t>
      </w:r>
      <w:r w:rsidR="00106716">
        <w:t xml:space="preserve">o modelo </w:t>
      </w:r>
      <w:r w:rsidR="001924B6">
        <w:t>conservativo</w:t>
      </w:r>
      <w:r w:rsidR="00106716">
        <w:t xml:space="preserve"> pois se fosse verdade, deveria ter aparecido </w:t>
      </w:r>
      <w:r w:rsidR="0098004A">
        <w:t>duas</w:t>
      </w:r>
      <w:r w:rsidR="00106716">
        <w:t xml:space="preserve"> banda</w:t>
      </w:r>
      <w:r w:rsidR="0098004A">
        <w:t>s</w:t>
      </w:r>
      <w:r w:rsidR="00106716">
        <w:t xml:space="preserve"> no tubo de centrifugação</w:t>
      </w:r>
      <w:r w:rsidR="0098004A">
        <w:t>, uma leve e uma pesada</w:t>
      </w:r>
      <w:r w:rsidR="00106716">
        <w:t>. Já na geração dois, os pesquisadores observaram que o DNA formava duas bandas, mas desta vez, uma banda correspondia a banda intermediaria</w:t>
      </w:r>
      <w:r w:rsidR="0098004A">
        <w:t xml:space="preserve"> e a outra a uma banda mais leve ainda, </w:t>
      </w:r>
      <w:r w:rsidR="008F7A87">
        <w:t>ou seja,</w:t>
      </w:r>
      <w:r w:rsidR="0098004A">
        <w:t xml:space="preserve"> somente formada por N14.</w:t>
      </w:r>
    </w:p>
    <w:p w:rsidR="0098004A" w:rsidRDefault="0098004A" w:rsidP="0025034F">
      <w:pPr>
        <w:ind w:left="360"/>
        <w:jc w:val="both"/>
      </w:pPr>
      <w:r>
        <w:t>Ainda, foi visto que a medida que passavam as gerações, a banda intermediaria se tornava cada vez mais fina, e a banda leve proporcionalmente mais larga, descartando assim o modelo dispersivo.</w:t>
      </w:r>
    </w:p>
    <w:p w:rsidR="005413ED" w:rsidRDefault="005413ED" w:rsidP="0025034F">
      <w:pPr>
        <w:ind w:left="360"/>
        <w:jc w:val="both"/>
      </w:pPr>
      <w:r>
        <w:lastRenderedPageBreak/>
        <w:t xml:space="preserve">Mas mesmo com a confirmação de que a replicação era semi-conservativa, como o processo aconteceria? Desde o ponto de vista químico já era sabido que a polimerização dos nucleotídeos no sentido 5´-3´era resultado </w:t>
      </w:r>
      <w:r w:rsidR="009F6C21">
        <w:t>do ataque nuc</w:t>
      </w:r>
      <w:r w:rsidR="008F7A87">
        <w:t>le</w:t>
      </w:r>
      <w:r w:rsidR="009F6C21">
        <w:t xml:space="preserve">ofílico do grupo hidroxila 3´no fosfato alfa do nucleotídeo trifosfato a ser incorporado. Essa reação acarretaria na liberação de um grupo pirofosfato, e a subsequente hidrólise </w:t>
      </w:r>
      <w:r w:rsidR="008F7A87">
        <w:t>do mesmo liberaria energia suficiente</w:t>
      </w:r>
      <w:r w:rsidR="009F6C21">
        <w:t xml:space="preserve"> para fazer o processo irreversível</w:t>
      </w:r>
      <w:r w:rsidR="008C4310">
        <w:t xml:space="preserve">. </w:t>
      </w:r>
    </w:p>
    <w:p w:rsidR="000C5A8E" w:rsidRDefault="008C4310" w:rsidP="0025034F">
      <w:pPr>
        <w:ind w:left="360"/>
        <w:jc w:val="both"/>
      </w:pPr>
      <w:r>
        <w:t xml:space="preserve">Contudo, o pontapé inicial para o </w:t>
      </w:r>
      <w:r w:rsidR="00975E07">
        <w:t>entendimento paulatino do mecanismo</w:t>
      </w:r>
      <w:r>
        <w:t xml:space="preserve"> per se e seus componentes foi dado por duas descobertas </w:t>
      </w:r>
      <w:r w:rsidR="00975E07">
        <w:t xml:space="preserve">fundamentais. A primeira foi o isolamento de uma enzima capaz de sintetizar DNA a partir de uma fita molde por Arthur Kornberg em 1956, a qual batizou de DNA polimerase. A segunda foi a descrição de John Cairns da Universidade </w:t>
      </w:r>
      <w:r w:rsidR="003810AE">
        <w:t>N</w:t>
      </w:r>
      <w:r w:rsidR="00975E07">
        <w:t xml:space="preserve">acional da </w:t>
      </w:r>
      <w:r w:rsidR="003810AE">
        <w:t>Austrália</w:t>
      </w:r>
      <w:r w:rsidR="00975E07">
        <w:t xml:space="preserve">, do cromossomo bacteriano. </w:t>
      </w:r>
      <w:r w:rsidR="00975E07" w:rsidRPr="00F54DC5">
        <w:t xml:space="preserve">Na sua publicação </w:t>
      </w:r>
      <w:r w:rsidR="00F54DC5" w:rsidRPr="00F54DC5">
        <w:t>“</w:t>
      </w:r>
      <w:r w:rsidR="003810AE">
        <w:t>The B</w:t>
      </w:r>
      <w:r w:rsidR="00F54DC5" w:rsidRPr="00F54DC5">
        <w:t xml:space="preserve">acterial Chromosome and its manner of replication as seen by autoradiography”, ele demonstrou que o </w:t>
      </w:r>
      <w:r w:rsidR="00CE5CC5" w:rsidRPr="00F54DC5">
        <w:t>cromossomo</w:t>
      </w:r>
      <w:r w:rsidR="00F54DC5" w:rsidRPr="00F54DC5">
        <w:t xml:space="preserve"> de </w:t>
      </w:r>
      <w:r w:rsidR="00F54DC5" w:rsidRPr="003810AE">
        <w:rPr>
          <w:i/>
        </w:rPr>
        <w:t>E. coli</w:t>
      </w:r>
      <w:r w:rsidR="00F54DC5">
        <w:t xml:space="preserve"> não só era uma molécula circular única, senão que se replicava a partir de um </w:t>
      </w:r>
      <w:r w:rsidR="000C5A8E">
        <w:t xml:space="preserve">único </w:t>
      </w:r>
      <w:r w:rsidR="00F54DC5">
        <w:t>ponto (ao que denominou origem de replicação)</w:t>
      </w:r>
      <w:r w:rsidR="000C5A8E">
        <w:t xml:space="preserve">, e a mediada que duas forquilhas avançavam em sentidos opostos, aumentava o tamanho do que chamou bolha de replicação. </w:t>
      </w:r>
    </w:p>
    <w:p w:rsidR="00E0672B" w:rsidRDefault="000C5A8E" w:rsidP="0025034F">
      <w:pPr>
        <w:ind w:left="360"/>
        <w:jc w:val="both"/>
      </w:pPr>
      <w:r>
        <w:t xml:space="preserve">Hoje sabemos que a duplicação do DNA é um mecanismo que envolve grandes </w:t>
      </w:r>
      <w:r w:rsidR="00CE5CC5">
        <w:t>complexos</w:t>
      </w:r>
      <w:r>
        <w:t xml:space="preserve"> proteicos, mas ao </w:t>
      </w:r>
      <w:r w:rsidR="00CE5CC5">
        <w:t>mesmo</w:t>
      </w:r>
      <w:r>
        <w:t xml:space="preserve"> tempo é rápido e preciso. </w:t>
      </w:r>
      <w:r w:rsidR="003810AE">
        <w:t>De forma geral, podemos dividi-lo</w:t>
      </w:r>
      <w:r w:rsidR="00E0672B">
        <w:t xml:space="preserve"> em três etapas: </w:t>
      </w:r>
    </w:p>
    <w:p w:rsidR="00E0672B" w:rsidRDefault="00E0672B" w:rsidP="0025034F">
      <w:pPr>
        <w:pStyle w:val="PargrafodaLista"/>
        <w:numPr>
          <w:ilvl w:val="0"/>
          <w:numId w:val="3"/>
        </w:numPr>
        <w:jc w:val="both"/>
      </w:pPr>
      <w:r>
        <w:t xml:space="preserve">Iniciação: onde acontece o reconhecimento </w:t>
      </w:r>
      <w:r w:rsidR="003810AE">
        <w:t>da origem</w:t>
      </w:r>
      <w:r>
        <w:t xml:space="preserve"> de replicação, separação das fitas complementares, estabilização do complexo e começo da síntese.</w:t>
      </w:r>
    </w:p>
    <w:p w:rsidR="00CE5CC5" w:rsidRDefault="00E0672B" w:rsidP="0025034F">
      <w:pPr>
        <w:pStyle w:val="PargrafodaLista"/>
        <w:numPr>
          <w:ilvl w:val="0"/>
          <w:numId w:val="3"/>
        </w:numPr>
        <w:jc w:val="both"/>
      </w:pPr>
      <w:r>
        <w:t xml:space="preserve">Alongamento: onde as fitas novas são </w:t>
      </w:r>
      <w:r w:rsidR="00CE5CC5">
        <w:t>estendidas</w:t>
      </w:r>
      <w:r>
        <w:t xml:space="preserve"> </w:t>
      </w:r>
      <w:r w:rsidR="00CE5CC5">
        <w:t xml:space="preserve">pelo replissomo </w:t>
      </w:r>
      <w:r>
        <w:t>a partir da cópia das fitas molde</w:t>
      </w:r>
      <w:r w:rsidR="00CE5CC5">
        <w:t>;</w:t>
      </w:r>
    </w:p>
    <w:p w:rsidR="008C4310" w:rsidRDefault="00CE5CC5" w:rsidP="0025034F">
      <w:pPr>
        <w:pStyle w:val="PargrafodaLista"/>
        <w:numPr>
          <w:ilvl w:val="0"/>
          <w:numId w:val="3"/>
        </w:numPr>
        <w:jc w:val="both"/>
      </w:pPr>
      <w:r>
        <w:t>Terminação: onde a síntese é concluída, os fragmentos são ligados, e os cromossomos duplicados são separados um do outro.</w:t>
      </w:r>
    </w:p>
    <w:p w:rsidR="00CE5CC5" w:rsidRDefault="00D631EB" w:rsidP="0025034F">
      <w:pPr>
        <w:jc w:val="both"/>
      </w:pPr>
      <w:r>
        <w:t xml:space="preserve">Em procariotos, a duplicação do DNA começa com o reconhecimento da origem de replicação chamado OriC, uma </w:t>
      </w:r>
      <w:r w:rsidR="003810AE">
        <w:t>sequência</w:t>
      </w:r>
      <w:r>
        <w:t xml:space="preserve"> de 245 pb, que se caracteriza por apresentar dois motivos, um formado por 3 repetições de 13 bases cada (13-mer) ricas em A-T, e 4 </w:t>
      </w:r>
      <w:r w:rsidR="0026158C">
        <w:t>repetições</w:t>
      </w:r>
      <w:r>
        <w:t xml:space="preserve"> de 9 bases cada uma</w:t>
      </w:r>
      <w:r w:rsidR="007A43E5">
        <w:t xml:space="preserve"> (9-mer), que servem de sítio de ligação para a proteína DnaA. Esta última ao reconhecer o sitio de origem se liga de forma cooperativa </w:t>
      </w:r>
      <w:r w:rsidR="00937BA0">
        <w:t xml:space="preserve">(até 20 unidades) </w:t>
      </w:r>
      <w:r w:rsidR="007A43E5">
        <w:t xml:space="preserve">à essa região de 60-80 pb e com o </w:t>
      </w:r>
      <w:r w:rsidR="00937BA0">
        <w:t>auxílio</w:t>
      </w:r>
      <w:r w:rsidR="007A43E5">
        <w:t xml:space="preserve"> de ATP gera uma força contorsional</w:t>
      </w:r>
      <w:r w:rsidR="00937BA0">
        <w:t xml:space="preserve"> levogira que favorece a desnaturação da região 13-mer adjacente permitindo o recrutamento de DnaB, uma helicase de DNA que medeia a abertura das fitas molde </w:t>
      </w:r>
      <w:r w:rsidR="0026158C">
        <w:t>mediante</w:t>
      </w:r>
      <w:r w:rsidR="00937BA0">
        <w:t xml:space="preserve"> a quebra das </w:t>
      </w:r>
      <w:r w:rsidR="0026158C">
        <w:t>pontes</w:t>
      </w:r>
      <w:r w:rsidR="00937BA0">
        <w:t xml:space="preserve"> de hidrogênio.</w:t>
      </w:r>
    </w:p>
    <w:p w:rsidR="00080344" w:rsidRDefault="0026158C" w:rsidP="0025034F">
      <w:pPr>
        <w:jc w:val="both"/>
      </w:pPr>
      <w:r>
        <w:t xml:space="preserve">Existem 12 helicases em </w:t>
      </w:r>
      <w:r w:rsidRPr="00265AE9">
        <w:rPr>
          <w:i/>
        </w:rPr>
        <w:t>E. coli</w:t>
      </w:r>
      <w:r w:rsidR="00265AE9">
        <w:t>, todas atuam como hexâme</w:t>
      </w:r>
      <w:r>
        <w:t>ros mantendo uma estrutura similar em formato de anel que se liga ao DNA de fita simples</w:t>
      </w:r>
      <w:r w:rsidR="00080344">
        <w:t xml:space="preserve">. Contudo elas não são capazes de se ligar sem o </w:t>
      </w:r>
      <w:r w:rsidR="00120C47">
        <w:t>auxílio</w:t>
      </w:r>
      <w:r w:rsidR="00080344">
        <w:t xml:space="preserve"> de carregadores como</w:t>
      </w:r>
      <w:r w:rsidR="00265AE9">
        <w:t xml:space="preserve"> a</w:t>
      </w:r>
      <w:r w:rsidR="00080344">
        <w:t xml:space="preserve"> DnaC que </w:t>
      </w:r>
      <w:r w:rsidR="00120C47">
        <w:t>mediante</w:t>
      </w:r>
      <w:r w:rsidR="00080344">
        <w:t xml:space="preserve"> o uso de ATP produz uma quebra na helicase, abrindo o anel e permitindo sua montagem na fita simples. </w:t>
      </w:r>
    </w:p>
    <w:p w:rsidR="0026158C" w:rsidRDefault="00080344" w:rsidP="0025034F">
      <w:pPr>
        <w:jc w:val="both"/>
      </w:pPr>
      <w:r>
        <w:t>Uma vez em</w:t>
      </w:r>
      <w:r w:rsidR="00120C47">
        <w:t xml:space="preserve"> posição, Dna</w:t>
      </w:r>
      <w:r>
        <w:t>B, recruta Dna</w:t>
      </w:r>
      <w:r w:rsidR="00304799">
        <w:t>G ou primase, um monômero de 60</w:t>
      </w:r>
      <w:r w:rsidR="00265AE9">
        <w:t xml:space="preserve"> </w:t>
      </w:r>
      <w:r w:rsidR="00304799">
        <w:t xml:space="preserve">kDa responsável pela síntese de um </w:t>
      </w:r>
      <w:r w:rsidR="00304799" w:rsidRPr="00265AE9">
        <w:rPr>
          <w:i/>
        </w:rPr>
        <w:t>primer</w:t>
      </w:r>
      <w:r w:rsidR="00304799">
        <w:t xml:space="preserve"> ou iniciador que fornece à DNA polimerase o grupo 3´-OH para a extensão da </w:t>
      </w:r>
      <w:r w:rsidR="00672414">
        <w:t xml:space="preserve">nova fita. Ao mesmo tempo, o DNA de fita simples que vai sendo gerado é recoberto por tetrâmeros da proteína SSB (do inglês </w:t>
      </w:r>
      <w:r w:rsidR="00672414" w:rsidRPr="00265AE9">
        <w:rPr>
          <w:i/>
        </w:rPr>
        <w:t>single strand binding</w:t>
      </w:r>
      <w:r w:rsidR="00672414">
        <w:t xml:space="preserve">). </w:t>
      </w:r>
      <w:r w:rsidR="00120C47">
        <w:t>Estas</w:t>
      </w:r>
      <w:r w:rsidR="00672414">
        <w:t xml:space="preserve"> proteínas de 74 kDa, se ligam também de forma cooperativa e </w:t>
      </w:r>
      <w:r w:rsidR="00120C47">
        <w:t xml:space="preserve">por interação eletroestática </w:t>
      </w:r>
      <w:r w:rsidR="00672414">
        <w:t>indepen</w:t>
      </w:r>
      <w:r w:rsidR="00120C47">
        <w:t>dente de sequência, para proteger as fitas simples de degradação.</w:t>
      </w:r>
    </w:p>
    <w:p w:rsidR="00120C47" w:rsidRDefault="00120C47" w:rsidP="0025034F">
      <w:pPr>
        <w:jc w:val="both"/>
      </w:pPr>
      <w:r>
        <w:lastRenderedPageBreak/>
        <w:t xml:space="preserve">A primase então, </w:t>
      </w:r>
      <w:r w:rsidR="00DF7E50">
        <w:t>sintetiza</w:t>
      </w:r>
      <w:r>
        <w:t xml:space="preserve"> um pequeno fragmento de RNA de 11 </w:t>
      </w:r>
      <w:r w:rsidR="00DF7E50">
        <w:t>nucleotídeos</w:t>
      </w:r>
      <w:r>
        <w:t xml:space="preserve"> </w:t>
      </w:r>
      <w:r w:rsidR="00DF7E50">
        <w:t>a partir</w:t>
      </w:r>
      <w:r>
        <w:t xml:space="preserve"> do reconhecimento da </w:t>
      </w:r>
      <w:r w:rsidR="00DF7E50">
        <w:t>sequência</w:t>
      </w:r>
      <w:r>
        <w:t xml:space="preserve"> GTC</w:t>
      </w:r>
      <w:r w:rsidR="00DF7E50">
        <w:t xml:space="preserve">, e a DNA polimerase começa a estender a fita com o auxílio de cátions de magnésio no seu centro catalítico que facilitam o ataque </w:t>
      </w:r>
      <w:r w:rsidR="00265AE9">
        <w:t>nucleofílico</w:t>
      </w:r>
      <w:r w:rsidR="00DF7E50">
        <w:t xml:space="preserve"> do 3´-OH do nucleotídeo recém incorporado, no fosfato alfa do </w:t>
      </w:r>
      <w:r w:rsidR="00265AE9">
        <w:t>nucleotídeo</w:t>
      </w:r>
      <w:r w:rsidR="00DF7E50">
        <w:t xml:space="preserve"> entrante.</w:t>
      </w:r>
    </w:p>
    <w:p w:rsidR="00DF7E50" w:rsidRDefault="000762B5" w:rsidP="0025034F">
      <w:pPr>
        <w:jc w:val="both"/>
      </w:pPr>
      <w:r>
        <w:t xml:space="preserve">A bactéria </w:t>
      </w:r>
      <w:r w:rsidRPr="00265AE9">
        <w:rPr>
          <w:i/>
        </w:rPr>
        <w:t>E. coli</w:t>
      </w:r>
      <w:r>
        <w:t xml:space="preserve">, apresenta várias DNA polimerases. Nos anos 60s, Paula de Lucia e John Cairns a procura de </w:t>
      </w:r>
      <w:r w:rsidR="00C96FA8">
        <w:t>mutantes para a DNA polimerase descrita por K</w:t>
      </w:r>
      <w:r w:rsidR="002E07B7">
        <w:t>o</w:t>
      </w:r>
      <w:r w:rsidR="00C96FA8">
        <w:t>rnberg</w:t>
      </w:r>
      <w:r>
        <w:t>, observaram</w:t>
      </w:r>
      <w:r w:rsidR="00C96FA8">
        <w:t xml:space="preserve"> após </w:t>
      </w:r>
      <w:r w:rsidR="002E07B7">
        <w:t>analisarem</w:t>
      </w:r>
      <w:r w:rsidR="00C96FA8">
        <w:t xml:space="preserve"> 3477 </w:t>
      </w:r>
      <w:r w:rsidR="002E07B7">
        <w:t>colônias</w:t>
      </w:r>
      <w:r>
        <w:t xml:space="preserve"> em um experimento de </w:t>
      </w:r>
      <w:r w:rsidR="00C96FA8">
        <w:t xml:space="preserve">“Brute-Force-Mutant” que todos esses mutantes </w:t>
      </w:r>
      <w:r w:rsidR="002E07B7">
        <w:t>possuíam</w:t>
      </w:r>
      <w:r w:rsidR="00C96FA8">
        <w:t xml:space="preserve"> níveis </w:t>
      </w:r>
      <w:r w:rsidR="002E07B7">
        <w:t>normais</w:t>
      </w:r>
      <w:r w:rsidR="00C96FA8">
        <w:t xml:space="preserve"> de DNA polimerase, contudo a colônia 3478, não era capaz de crescer, </w:t>
      </w:r>
      <w:r w:rsidR="002038B4">
        <w:t>apesar do</w:t>
      </w:r>
      <w:r w:rsidR="00C96FA8">
        <w:t xml:space="preserve">s níveis da polimerase também </w:t>
      </w:r>
      <w:r w:rsidR="002038B4">
        <w:t>serem</w:t>
      </w:r>
      <w:r w:rsidR="00C96FA8">
        <w:t xml:space="preserve"> normais. Dessa forma, devia existir uma outra DNA polimerase responsável pela duplicação do DNA. Logo</w:t>
      </w:r>
      <w:r w:rsidR="002038B4">
        <w:t>,</w:t>
      </w:r>
      <w:r w:rsidR="00C96FA8">
        <w:t xml:space="preserve"> foi visto que a DNA </w:t>
      </w:r>
      <w:r w:rsidR="009A6796">
        <w:t>polimerase</w:t>
      </w:r>
      <w:r w:rsidR="00C96FA8">
        <w:t xml:space="preserve"> inicial (a qual chamaram de DNApol I</w:t>
      </w:r>
      <w:r w:rsidR="009A6796">
        <w:t xml:space="preserve"> e seu gene </w:t>
      </w:r>
      <w:r w:rsidR="009A6796" w:rsidRPr="002038B4">
        <w:rPr>
          <w:i/>
        </w:rPr>
        <w:t>PolA</w:t>
      </w:r>
      <w:r w:rsidR="009A6796">
        <w:t xml:space="preserve"> – acrônimo de Paula</w:t>
      </w:r>
      <w:r w:rsidR="00C96FA8">
        <w:t xml:space="preserve">) </w:t>
      </w:r>
      <w:r w:rsidR="009A6796">
        <w:t>tinha um papel no reparo do DNA e de fato a responsável pela duplicação do cromossomo bacteriano era a DNA polimerase III.</w:t>
      </w:r>
    </w:p>
    <w:p w:rsidR="002E07B7" w:rsidRDefault="002E07B7" w:rsidP="0025034F">
      <w:pPr>
        <w:jc w:val="both"/>
      </w:pPr>
      <w:r>
        <w:t>De forma geral, todas as DNA polimerases compartilham uma estrutura similar que se assemelha ao formato de uma mão direita, onde o DNA a ser replicado se acomoda no sulco formado entre os “dedos e a palma”, sendo o “polegar” responsável pela atividade exonuclease.</w:t>
      </w:r>
      <w:r w:rsidR="00966815">
        <w:t xml:space="preserve"> Todas as DNApol são capazes de sintetizar 1000 nt/sec, no entanto, a processividade é muito baixa, sendo incluídos somente entre 10 e 200 nt antes de dissociar</w:t>
      </w:r>
      <w:r w:rsidR="004E4CC2">
        <w:t>. A pesar disso, existem proteínas auxiliares capazes denominadas grampos deslizantes capazes de aumentar a processividade para 50.000 nt/sec.</w:t>
      </w:r>
    </w:p>
    <w:p w:rsidR="00725405" w:rsidRDefault="00862BFF" w:rsidP="0025034F">
      <w:pPr>
        <w:jc w:val="both"/>
      </w:pPr>
      <w:r>
        <w:t xml:space="preserve">A DNA pol III é diferenciada em relação ás outras pois forma um grande complexo multiproteico (holoenzima) de 900kDa: duas subunidades alfa (que compõem </w:t>
      </w:r>
      <w:r w:rsidR="002C3DBD">
        <w:t>os centros</w:t>
      </w:r>
      <w:r>
        <w:t xml:space="preserve"> </w:t>
      </w:r>
      <w:r w:rsidR="002C3DBD">
        <w:t xml:space="preserve">catalíticos), uma </w:t>
      </w:r>
      <w:r w:rsidR="002038B4">
        <w:t>subunidade</w:t>
      </w:r>
      <w:r w:rsidR="002C3DBD">
        <w:t xml:space="preserve"> épsilon com atividade exonucleoase 3´-5´, uma subunidade theta que auxilia na montagem do complexo, uma subunidade Tau que medeia a dimerização, uma subunidade beta que tem a função do grampo deslizante, e o carrega</w:t>
      </w:r>
      <w:r w:rsidR="00725405">
        <w:t>dor formado pelas subunidades gamma, psi, chi, e delta.</w:t>
      </w:r>
    </w:p>
    <w:p w:rsidR="00862BFF" w:rsidRDefault="00725405" w:rsidP="0025034F">
      <w:pPr>
        <w:jc w:val="both"/>
      </w:pPr>
      <w:r>
        <w:t xml:space="preserve">Mas, se a síntese só acontece no sentido 5´-3´, como seria sintetizada a fita complementar? Esse questionamento </w:t>
      </w:r>
      <w:r w:rsidR="007F50E8">
        <w:t>foi respondido em 1968</w:t>
      </w:r>
      <w:r>
        <w:t xml:space="preserve"> pelos pesquisadores da Universidade de </w:t>
      </w:r>
      <w:r w:rsidR="002038B4">
        <w:t>Nagoia Reiji</w:t>
      </w:r>
      <w:r>
        <w:t xml:space="preserve"> e Tsuneko Okazaki. Eles realizaram experimentos de “</w:t>
      </w:r>
      <w:r w:rsidR="00362536">
        <w:t>pulse and chase</w:t>
      </w:r>
      <w:r>
        <w:t xml:space="preserve">” e viram que de fato, uma das fitas era sintetizada de forma contínua, mas a outra, era sintetizada em pequenos fragmentos de 1000-2000 </w:t>
      </w:r>
      <w:r w:rsidR="00362536">
        <w:t>nucleotídeos</w:t>
      </w:r>
      <w:r>
        <w:t xml:space="preserve"> que </w:t>
      </w:r>
      <w:r w:rsidR="00362536">
        <w:t xml:space="preserve">logo </w:t>
      </w:r>
      <w:r w:rsidR="006602C0">
        <w:t>eram</w:t>
      </w:r>
      <w:r w:rsidR="00362536">
        <w:t xml:space="preserve"> reconstituídos e incorporados em cadeias maiores. Dessa forma, a cadeia 5´-3´é sintetizada de forma </w:t>
      </w:r>
      <w:r w:rsidR="007F50E8">
        <w:t>contínua</w:t>
      </w:r>
      <w:r w:rsidR="00362536">
        <w:t xml:space="preserve"> e a fita 3´-5´sintetizada de forma descontínu</w:t>
      </w:r>
      <w:r w:rsidR="006602C0">
        <w:t xml:space="preserve">a. </w:t>
      </w:r>
      <w:r w:rsidR="00362536">
        <w:t xml:space="preserve"> </w:t>
      </w:r>
      <w:r w:rsidR="006602C0">
        <w:t>Entretanto, a pesar de ess</w:t>
      </w:r>
      <w:r w:rsidR="002144E8">
        <w:t>a</w:t>
      </w:r>
      <w:r w:rsidR="006602C0">
        <w:t xml:space="preserve"> diferen</w:t>
      </w:r>
      <w:r w:rsidR="002144E8">
        <w:t>ç</w:t>
      </w:r>
      <w:r w:rsidR="006602C0">
        <w:t>a, a</w:t>
      </w:r>
      <w:r w:rsidR="007F50E8">
        <w:t xml:space="preserve"> </w:t>
      </w:r>
      <w:r w:rsidR="002144E8">
        <w:t>síntese</w:t>
      </w:r>
      <w:r w:rsidR="006602C0">
        <w:t xml:space="preserve"> acontece de forma simultânea nas duas fitas, cada uma sintetizada por uma das subunidades catalíticas da polimerase que a medida que avança e sintetiza a cadeia contínua, forma uma alça que permite a síntese dos fragmentos de Okazaki</w:t>
      </w:r>
      <w:r w:rsidR="007F50E8">
        <w:t xml:space="preserve"> também no sentido 5´-3´. </w:t>
      </w:r>
      <w:r w:rsidR="006602C0">
        <w:t xml:space="preserve"> </w:t>
      </w:r>
    </w:p>
    <w:p w:rsidR="00064908" w:rsidRDefault="00EE3769" w:rsidP="0025034F">
      <w:pPr>
        <w:jc w:val="both"/>
      </w:pPr>
      <w:r>
        <w:t>Assim, a medi</w:t>
      </w:r>
      <w:r w:rsidR="00064908">
        <w:t xml:space="preserve">da que a DNApol III avança (uma para cada forquilha de replicação em sentidos opostos), os </w:t>
      </w:r>
      <w:r w:rsidR="00064908" w:rsidRPr="000D7F01">
        <w:rPr>
          <w:i/>
        </w:rPr>
        <w:t>primers</w:t>
      </w:r>
      <w:r w:rsidR="00064908">
        <w:t xml:space="preserve"> são removi</w:t>
      </w:r>
      <w:r>
        <w:t xml:space="preserve">dos pela DnaH. Posteriormente, a DNApol I sintetiza os trechos faltantes e uma enzima ligase une os gaps mediando ligações fosfodiester entre fosfatos adjacentes. </w:t>
      </w:r>
      <w:r w:rsidR="000D7F01">
        <w:t xml:space="preserve">Entretanto, a natureza circular o cromossomo bacteriano, implica em mecanismos que garantam o termino da duplicação, caso </w:t>
      </w:r>
      <w:r w:rsidR="009F19BF">
        <w:t>contrário</w:t>
      </w:r>
      <w:r w:rsidR="000D7F01">
        <w:t xml:space="preserve">, as forquilhas de duplicação poderiam avançar indefinidamente. Para </w:t>
      </w:r>
      <w:r w:rsidR="009F19BF">
        <w:t>isto</w:t>
      </w:r>
      <w:r w:rsidR="000D7F01">
        <w:t xml:space="preserve">, assim como existe um ponto de começo, </w:t>
      </w:r>
      <w:r w:rsidR="002144E8">
        <w:t>exatamente</w:t>
      </w:r>
      <w:r w:rsidR="00914026">
        <w:t xml:space="preserve"> oposto a este</w:t>
      </w:r>
      <w:r w:rsidR="002144E8">
        <w:t>,</w:t>
      </w:r>
      <w:r w:rsidR="00914026">
        <w:t xml:space="preserve"> existe um grupo de sequ</w:t>
      </w:r>
      <w:r w:rsidR="002144E8">
        <w:t>ê</w:t>
      </w:r>
      <w:r w:rsidR="00914026">
        <w:t xml:space="preserve">ncias de terminação denominadas Ter, cada uma com 23 pares de bases não-palíndromos nomeados de A a J que sinalizam o termino e recrutam a proteína de 37 </w:t>
      </w:r>
      <w:r w:rsidR="00914026">
        <w:lastRenderedPageBreak/>
        <w:t>KDa Tus. Embora o mecanismos exato</w:t>
      </w:r>
      <w:r w:rsidR="009F19BF">
        <w:t>s</w:t>
      </w:r>
      <w:r w:rsidR="00914026">
        <w:t xml:space="preserve"> de termino da duplicação ainda não se conheça totalmente, acredita</w:t>
      </w:r>
      <w:r w:rsidR="009F19BF">
        <w:t>-</w:t>
      </w:r>
      <w:r w:rsidR="00914026">
        <w:t xml:space="preserve">se que a ligação desta proteína bloqueie o avanço da polimerase e induza sua liberação. </w:t>
      </w:r>
    </w:p>
    <w:p w:rsidR="009F19BF" w:rsidRDefault="009F19BF" w:rsidP="0025034F">
      <w:pPr>
        <w:jc w:val="both"/>
      </w:pPr>
      <w:r>
        <w:t xml:space="preserve">O sucesso da duplicação do DNA bacteriano </w:t>
      </w:r>
      <w:r w:rsidR="002F0614">
        <w:t xml:space="preserve">também depende de outros fatores adicionais, as topoisomerases, necessárias para a diminuição dos superenrolamentos decorrentes do avanço das forquilhas de duplicação na dupla hélice circular. </w:t>
      </w:r>
      <w:r w:rsidR="00D525FE">
        <w:t>Existem</w:t>
      </w:r>
      <w:r w:rsidR="002F0614">
        <w:t xml:space="preserve"> d</w:t>
      </w:r>
      <w:r w:rsidR="00D525FE">
        <w:t>ois tipos básicos, as topoisome</w:t>
      </w:r>
      <w:r w:rsidR="002144E8">
        <w:t>rases de tipo I, que realizam</w:t>
      </w:r>
      <w:r w:rsidR="002F0614">
        <w:t xml:space="preserve"> cortes transientes em uma das fitas do DNA </w:t>
      </w:r>
      <w:r w:rsidR="00D525FE">
        <w:t>mediante</w:t>
      </w:r>
      <w:r w:rsidR="002F0614">
        <w:t xml:space="preserve"> ligações covalentes com resíduos de tirosinas na sua estrutura</w:t>
      </w:r>
      <w:r w:rsidR="00D525FE">
        <w:t xml:space="preserve"> que permitem o giro em sentido </w:t>
      </w:r>
      <w:r w:rsidR="00CC1572">
        <w:t>contrário</w:t>
      </w:r>
      <w:r w:rsidR="00D525FE">
        <w:t xml:space="preserve">, e as tipoisomerase de tipo II que realizam cortes de fita dupla (também usando ligações </w:t>
      </w:r>
      <w:r w:rsidR="00CC1572">
        <w:t>covalentes</w:t>
      </w:r>
      <w:r w:rsidR="00D525FE">
        <w:t xml:space="preserve"> com resíduos de tirosina na sua </w:t>
      </w:r>
      <w:r w:rsidR="00CC1572">
        <w:t>estrutura</w:t>
      </w:r>
      <w:r w:rsidR="00D525FE">
        <w:t xml:space="preserve">) e permitam a passagem de uma fita através </w:t>
      </w:r>
      <w:r w:rsidR="00236583">
        <w:t xml:space="preserve">do corte para remover tensões contorcionais. Estas últimas também são fundamentais na </w:t>
      </w:r>
      <w:r w:rsidR="00CC1572">
        <w:t>resolução</w:t>
      </w:r>
      <w:r w:rsidR="00236583">
        <w:t xml:space="preserve"> dos cromossomos, uma vez que a natureza circular do DNA, acarreta na formação de um concatenado.</w:t>
      </w:r>
    </w:p>
    <w:p w:rsidR="00CC1572" w:rsidRDefault="00CC1572" w:rsidP="0025034F">
      <w:pPr>
        <w:jc w:val="both"/>
      </w:pPr>
      <w:r>
        <w:t xml:space="preserve">A duplicação do DNA em eucariotos por outro lado, apesar de ser muito parecida com proteínas análogas, é obviamente mais complexo, sendo que ainda existem muitos </w:t>
      </w:r>
      <w:r w:rsidR="00651D28">
        <w:t>fatores</w:t>
      </w:r>
      <w:r>
        <w:t xml:space="preserve"> desconhecidos. </w:t>
      </w:r>
    </w:p>
    <w:p w:rsidR="00651D28" w:rsidRDefault="00651D28" w:rsidP="0025034F">
      <w:pPr>
        <w:jc w:val="both"/>
      </w:pPr>
      <w:r>
        <w:t>Para começar, nos eucariotos não</w:t>
      </w:r>
      <w:r w:rsidR="0088538E">
        <w:t xml:space="preserve"> existe</w:t>
      </w:r>
      <w:r>
        <w:t xml:space="preserve"> uma origem de replicação definida por sequencias específicas, e sim, muitas origens distribuídas ao longo dos cromossomos lineares que se acredita sejam reconhecidas a partir da ausência de nucleossomos.  </w:t>
      </w:r>
    </w:p>
    <w:p w:rsidR="00F87402" w:rsidRDefault="00F87402" w:rsidP="0025034F">
      <w:pPr>
        <w:jc w:val="both"/>
      </w:pPr>
      <w:r>
        <w:t xml:space="preserve">Em </w:t>
      </w:r>
      <w:r w:rsidRPr="00FA7372">
        <w:rPr>
          <w:i/>
        </w:rPr>
        <w:t xml:space="preserve">Sacharomyces </w:t>
      </w:r>
      <w:r w:rsidR="00FA7372" w:rsidRPr="00FA7372">
        <w:rPr>
          <w:i/>
        </w:rPr>
        <w:t>cerevisie</w:t>
      </w:r>
      <w:r w:rsidR="00FA7372">
        <w:t xml:space="preserve"> a</w:t>
      </w:r>
      <w:r>
        <w:t xml:space="preserve"> duplicação começa com a ligação de ORC, um hexâmetro capaz de recrutar a </w:t>
      </w:r>
      <w:r w:rsidR="0088538E">
        <w:t>h</w:t>
      </w:r>
      <w:r>
        <w:t>elicase MCM2-7</w:t>
      </w:r>
      <w:r w:rsidR="00D83E04">
        <w:t xml:space="preserve"> com o auxílio dos carregadores Cdc6 e Cdt1. Uma vez no local de início, os carregadores e ORC são liberados e um novo par de carregadores localiza uma segunda unidade da helicase MCM2-7 no sentido </w:t>
      </w:r>
      <w:r w:rsidR="00FA7372">
        <w:t>contrário</w:t>
      </w:r>
      <w:r w:rsidR="00D83E04">
        <w:t>. A diferença das helicase procariota, esta não precisa de DNA</w:t>
      </w:r>
      <w:r w:rsidR="00FA7372">
        <w:t xml:space="preserve"> de fita simples para se ligar. A medida que as helicases avançam, uma proteína SSB formada por três subunidades chamada RPA, recobre o DNA de fita simples</w:t>
      </w:r>
      <w:r w:rsidR="00427F09">
        <w:t xml:space="preserve">, e a primase </w:t>
      </w:r>
      <w:bookmarkStart w:id="0" w:name="_GoBack"/>
      <w:bookmarkEnd w:id="0"/>
      <w:r w:rsidR="0088538E">
        <w:t>começa a</w:t>
      </w:r>
      <w:r w:rsidR="00427F09">
        <w:t xml:space="preserve"> sintetizar os iniciadores</w:t>
      </w:r>
      <w:r w:rsidR="00FA7372">
        <w:t xml:space="preserve">. </w:t>
      </w:r>
    </w:p>
    <w:p w:rsidR="00427F09" w:rsidRDefault="00427F09" w:rsidP="0025034F">
      <w:pPr>
        <w:jc w:val="both"/>
      </w:pPr>
      <w:r>
        <w:t xml:space="preserve">Da mesma forma que em procariotos, nos eucariotos existem várias DNA polimerases (16 conhecidas) também com funções diversas. Contudo, para a duplicação de fato, só são necessárias 3, a DNApol alfa, DNApol delta e a DNApol épsilon (a DNA pol beta, por exemplo somente atua durante o reparo de lesões no DNA). </w:t>
      </w:r>
    </w:p>
    <w:p w:rsidR="0070273E" w:rsidRDefault="0070273E" w:rsidP="0025034F">
      <w:pPr>
        <w:jc w:val="both"/>
      </w:pPr>
      <w:r>
        <w:t xml:space="preserve">A DNA pol alfa, é a que faz a função de primase sintetizando pequenos primers, mas a diferença da primase procariota, esta sintetiza um primeiro trecho de RNA de 10 nucleotideos seguidos por 20-30 nucelotidos de DNA. Uma vez sintetizado o primer, acontece uma troca da polimerases </w:t>
      </w:r>
      <w:r w:rsidR="009503C2">
        <w:t xml:space="preserve">num processo </w:t>
      </w:r>
      <w:r>
        <w:t>denominad</w:t>
      </w:r>
      <w:r w:rsidR="009503C2">
        <w:t>o</w:t>
      </w:r>
      <w:r>
        <w:t xml:space="preserve"> “pol switch”, onde a DNA pol alfa, é substituída pela DNA pol </w:t>
      </w:r>
      <w:r w:rsidR="007669D6">
        <w:t xml:space="preserve">delta na fita contínua e pela DNA pol Epsilon na fita descontinua. A processividade das polimerases eucariotas é garantida pelo grampo deslizando PCNA carregado pelo fator RFC, contudo, nos eucariotos, o processo é muito mais lento, chegando a adicionar somente 2000 </w:t>
      </w:r>
      <w:r w:rsidR="009503C2">
        <w:t>nucleotídeos</w:t>
      </w:r>
      <w:r w:rsidR="007669D6">
        <w:t xml:space="preserve"> por segundo.</w:t>
      </w:r>
    </w:p>
    <w:p w:rsidR="009503C2" w:rsidRDefault="009503C2" w:rsidP="0025034F">
      <w:pPr>
        <w:jc w:val="both"/>
      </w:pPr>
      <w:r>
        <w:t xml:space="preserve">Esta diferença em relação ao procariotas radica no fato do DNA eucarioto não estar nú, e sim associado a histonas formando nucleossomos. Dessa forma, a velocidade da duplicação do DNA depende da disponibilidade de unidade de histonas para a incorporação. </w:t>
      </w:r>
      <w:r w:rsidR="00986469">
        <w:t>Primeiramente, as histonas após sua síntese no citoplasma, devem ser transportadas ao núcleo, e sua inserção depende de chape</w:t>
      </w:r>
      <w:r w:rsidR="00D433DE">
        <w:t>ronas e complexos m</w:t>
      </w:r>
      <w:r w:rsidR="00F77182">
        <w:t xml:space="preserve">odificadores, num </w:t>
      </w:r>
      <w:r w:rsidR="00F77182" w:rsidRPr="00F77182">
        <w:rPr>
          <w:i/>
        </w:rPr>
        <w:t>timeline</w:t>
      </w:r>
      <w:r w:rsidR="00F77182">
        <w:t xml:space="preserve"> preciso que garante a desestabilização dos nucleossomos á frete da forquilha de replicação e a remontagem após sua passagem.</w:t>
      </w:r>
      <w:r w:rsidR="00986469">
        <w:t xml:space="preserve"> Embora muitos desses componentes </w:t>
      </w:r>
      <w:r w:rsidR="00D433DE">
        <w:t>não</w:t>
      </w:r>
      <w:r w:rsidR="00986469">
        <w:t xml:space="preserve"> sejam conhecidos, sabe-se que  nesse processo </w:t>
      </w:r>
      <w:r w:rsidR="00986469">
        <w:lastRenderedPageBreak/>
        <w:t xml:space="preserve">também participam PCNA e a helicase MCM2-7. </w:t>
      </w:r>
      <w:r w:rsidR="00D433DE">
        <w:t xml:space="preserve">As Chaperonas CAF1 e AF1, em primaira instancia tem o papel de inibir a ligação de das histonas H3 e H4 com as outras duas, mas após a acetilação das caudas aminoterminais destas, o tetrâmero formado por </w:t>
      </w:r>
      <w:r w:rsidR="00F77182">
        <w:t>duas unidades</w:t>
      </w:r>
      <w:r w:rsidR="00D433DE">
        <w:t xml:space="preserve"> de H3 e duas de H4 são incorporadas ao DNA</w:t>
      </w:r>
      <w:r w:rsidR="00F77182">
        <w:t xml:space="preserve">, após isso, a chaperona NAP1 medeia a incorporação de dois dímeros formados por uma unidade da histona H2A e uma unidade de H2B cada uma. </w:t>
      </w:r>
      <w:r w:rsidR="006D7660">
        <w:t xml:space="preserve">Também, sabe-se que a incorporação das histonas é aleatória, sendo os novos nucleossomos formados por histonas recém sintetizadas e histonas recicladas. Ainda, após a montagem dos novos nucleossomos, complexo modificadores garantem que as modificações epigenéticas presentes na </w:t>
      </w:r>
      <w:r w:rsidR="005C6D00">
        <w:t>cromatina</w:t>
      </w:r>
      <w:r w:rsidR="006D7660">
        <w:t xml:space="preserve"> antes da duplicação sejam perpetuadas.</w:t>
      </w:r>
    </w:p>
    <w:p w:rsidR="005C6D00" w:rsidRDefault="005C6D00" w:rsidP="0025034F">
      <w:pPr>
        <w:jc w:val="both"/>
      </w:pPr>
      <w:r>
        <w:t xml:space="preserve">Ao mesmo tempo, a medida que as forquilhas avançam, os primers devem ser removidos, entretanto neste caso, não há uma </w:t>
      </w:r>
      <w:r w:rsidR="00D86B8E">
        <w:t>RNAse, senão que a própria DNA pol epsilon continua sintetizando ao encontrar os iniciadores, empurrando</w:t>
      </w:r>
      <w:r w:rsidR="00860B9C">
        <w:t xml:space="preserve"> as bases de RNA. Esses trechos “expostos” para fora da hélice são removidos posteriormente pela endonuclease FEN1 (que também participa no reparo por excisão de bases) e os trechos unidos por ligações fosfodiesteer mediadas por uma ligase.</w:t>
      </w:r>
    </w:p>
    <w:p w:rsidR="006D7660" w:rsidRDefault="006D7660" w:rsidP="0025034F">
      <w:pPr>
        <w:jc w:val="both"/>
      </w:pPr>
      <w:r>
        <w:t>Por outro lado, a natureza linear do s c</w:t>
      </w:r>
      <w:r w:rsidR="005C6D00">
        <w:t xml:space="preserve">romossomos eucariotos impõe um problema, pois </w:t>
      </w:r>
      <w:r w:rsidR="00860B9C">
        <w:t xml:space="preserve">na fita descontinua, a remoção dos primers </w:t>
      </w:r>
      <w:r w:rsidR="005E76CC">
        <w:t>leva a perda desse trecho nas extremidades dos cromossomos, e consequentemente a cada ciclo de replicação os cromossomos encurtariam</w:t>
      </w:r>
      <w:r w:rsidR="00EA6E67">
        <w:t xml:space="preserve"> e genes seriam perdidos</w:t>
      </w:r>
      <w:r w:rsidR="005E76CC">
        <w:t>.</w:t>
      </w:r>
    </w:p>
    <w:p w:rsidR="005E76CC" w:rsidRDefault="005E76CC" w:rsidP="0025034F">
      <w:pPr>
        <w:jc w:val="both"/>
      </w:pPr>
      <w:r>
        <w:t xml:space="preserve">Em 1985, </w:t>
      </w:r>
      <w:r w:rsidR="00EA6E67">
        <w:t>Elizabeth</w:t>
      </w:r>
      <w:r>
        <w:t xml:space="preserve"> Blackburn durante seu </w:t>
      </w:r>
      <w:r w:rsidR="00EA6E67">
        <w:t>pós-doutoramento</w:t>
      </w:r>
      <w:r>
        <w:t xml:space="preserve">, observou que os microcromossomos </w:t>
      </w:r>
      <w:r w:rsidR="00AF042E">
        <w:t>de</w:t>
      </w:r>
      <w:r>
        <w:t xml:space="preserve"> </w:t>
      </w:r>
      <w:r w:rsidRPr="005E76CC">
        <w:rPr>
          <w:i/>
        </w:rPr>
        <w:t>Tetrahymana sp</w:t>
      </w:r>
      <w:r>
        <w:t>. apresentavam várias repetições dos nucleotídeos TTGGGG</w:t>
      </w:r>
      <w:r w:rsidR="00AF042E">
        <w:t xml:space="preserve"> nas suas extremidades. Num experimento realizado junto com Jack Szostak, onde os microcromossomos desse protozoário sem as terminações eram inseridos em leveduras, eles observaram que os cromossomos exógenos eram </w:t>
      </w:r>
      <w:r w:rsidR="00EA6E67">
        <w:t>rapidamente</w:t>
      </w:r>
      <w:r w:rsidR="00AF042E">
        <w:t xml:space="preserve"> degradados. Contudo, quando as sequencias de repetição eram incorporadas nos cromossomos a serem inseridos </w:t>
      </w:r>
      <w:r w:rsidR="00F8604E">
        <w:t>na</w:t>
      </w:r>
      <w:r w:rsidR="00E0437E">
        <w:t xml:space="preserve">s leveduras, uma vez dentro das células, esses cromossomos eram mantidos como tais, chegando a conlcução de que essas </w:t>
      </w:r>
      <w:r w:rsidR="00EA6E67">
        <w:t>repetições</w:t>
      </w:r>
      <w:r w:rsidR="00E0437E">
        <w:t xml:space="preserve"> telom</w:t>
      </w:r>
      <w:r w:rsidR="00EA6E67">
        <w:t>ê</w:t>
      </w:r>
      <w:r w:rsidR="00E0437E">
        <w:t>rica tinham a função crucial de evitar a degradação dos cromossomos eucariotos. Posteriormente, Elizaberth junto a sua p</w:t>
      </w:r>
      <w:r w:rsidR="00EA6E67">
        <w:t>ó</w:t>
      </w:r>
      <w:r w:rsidR="00E0437E">
        <w:t>s-do</w:t>
      </w:r>
      <w:r w:rsidR="00EA6E67">
        <w:t>utoranda</w:t>
      </w:r>
      <w:r w:rsidR="00E0437E">
        <w:t xml:space="preserve"> Carol Greider, isolaram uma enzima que denominaram telomerase capaz de estender</w:t>
      </w:r>
      <w:r w:rsidR="00EA6E67">
        <w:t xml:space="preserve"> os telomeros e garantir a perpetuação da informação (lhes rendendo um premio Nobel dividivo com Szostak). </w:t>
      </w:r>
      <w:r w:rsidR="00F8604E">
        <w:t xml:space="preserve"> </w:t>
      </w:r>
    </w:p>
    <w:p w:rsidR="00EA6E67" w:rsidRDefault="00EA6E67" w:rsidP="0025034F">
      <w:pPr>
        <w:jc w:val="both"/>
      </w:pPr>
      <w:r>
        <w:t>Hoje sabemos que a telomerase,</w:t>
      </w:r>
      <w:r w:rsidR="00645578">
        <w:t xml:space="preserve"> é um</w:t>
      </w:r>
      <w:r>
        <w:t xml:space="preserve"> complexo ribonucleico formado por dois componentes </w:t>
      </w:r>
      <w:r w:rsidR="00645578">
        <w:t>principais</w:t>
      </w:r>
      <w:r>
        <w:t>, o RNA TERC</w:t>
      </w:r>
      <w:r w:rsidR="00012C8B">
        <w:t xml:space="preserve"> (com tamanho variável entre organismos) e uma transcriptase reversa denominada TERT que junto dom a disquerina, NOP10, NHP2 e GAR1 formam o componente proteico. Assim, a cada ciclo, a telomerase é capaz de acrescentar repetições no extremo da cadeia continua usando o TERC </w:t>
      </w:r>
      <w:r w:rsidR="005B5531">
        <w:t xml:space="preserve">para pareamento complementar, e a transcriptase reversa para adicionar novas bases á extremidade. Isso permite com que na fita descontinua possam ser sintetizados novos </w:t>
      </w:r>
      <w:r w:rsidR="005B5531" w:rsidRPr="00645578">
        <w:rPr>
          <w:i/>
        </w:rPr>
        <w:t>primers</w:t>
      </w:r>
      <w:r w:rsidR="005B5531">
        <w:t xml:space="preserve"> e a polimerase </w:t>
      </w:r>
      <w:r w:rsidR="00645578">
        <w:t>seja capaz de</w:t>
      </w:r>
      <w:r w:rsidR="005B5531">
        <w:t xml:space="preserve"> estender</w:t>
      </w:r>
      <w:r w:rsidR="00645578">
        <w:t xml:space="preserve"> a fita e </w:t>
      </w:r>
      <w:r w:rsidR="002E302A">
        <w:t>assim evitar o encurtamento. Contudo, sabe</w:t>
      </w:r>
      <w:r w:rsidR="00645578">
        <w:t xml:space="preserve">-se que a telomerase não é expressa em todas as células do organismo, e eventualmente o encurtamento telomerico determina a </w:t>
      </w:r>
      <w:r w:rsidR="002E302A">
        <w:t>“</w:t>
      </w:r>
      <w:r w:rsidR="00645578">
        <w:t>vida</w:t>
      </w:r>
      <w:r w:rsidR="002E302A">
        <w:t xml:space="preserve"> útil” da célula, uma característica observada muitos anos atrás por Hayflick</w:t>
      </w:r>
      <w:r w:rsidR="00645578">
        <w:t xml:space="preserve">. </w:t>
      </w:r>
    </w:p>
    <w:p w:rsidR="002E302A" w:rsidRDefault="002E302A" w:rsidP="0025034F">
      <w:pPr>
        <w:jc w:val="both"/>
      </w:pPr>
      <w:r>
        <w:t>Uma outra característica dos tel</w:t>
      </w:r>
      <w:r w:rsidR="008255F0">
        <w:t>ô</w:t>
      </w:r>
      <w:r>
        <w:t xml:space="preserve">meros é a presença de </w:t>
      </w:r>
      <w:r w:rsidR="008255F0">
        <w:t>um complexo multiproteico chamado</w:t>
      </w:r>
      <w:r>
        <w:t xml:space="preserve"> de Shelterin </w:t>
      </w:r>
      <w:r w:rsidR="002A7A27">
        <w:t>que em humanos é composto por TRF1, TRF2 RAP1, TN2, TPP1 e POT1. Estas proteínas não só regulam o funcionamento da telomerase, senão que também servem</w:t>
      </w:r>
      <w:r w:rsidR="008255F0">
        <w:t xml:space="preserve"> de proteção anti</w:t>
      </w:r>
      <w:r w:rsidR="002A7A27">
        <w:t>degradação do tel</w:t>
      </w:r>
      <w:r w:rsidR="008255F0">
        <w:t>ô</w:t>
      </w:r>
      <w:r w:rsidR="002A7A27">
        <w:t>mero mediando a formação de uma alça</w:t>
      </w:r>
      <w:r w:rsidR="008255F0">
        <w:t xml:space="preserve"> denominada T-loop através da invasão de ~30 bases de DNA fita simples. </w:t>
      </w:r>
    </w:p>
    <w:p w:rsidR="008255F0" w:rsidRDefault="00BC2964" w:rsidP="0025034F">
      <w:pPr>
        <w:jc w:val="both"/>
      </w:pPr>
      <w:r>
        <w:lastRenderedPageBreak/>
        <w:t xml:space="preserve">Assim, mesmo com alguns componentes ainda desconhecidos, o entendimento dos processos e os componentes subjacentes à duplicação do DNA, tem trazido não só riqueza ao conhecimento do funcionamento dos seres vivos, senão que também tem trazido grandes avanços em vários âmbitos da Biologia. Dentro destes, a evento mais revolucionário foi a </w:t>
      </w:r>
      <w:r w:rsidR="009B52AD">
        <w:t xml:space="preserve">invenção da reação em cadeia pela polimerase por Kary Mullis em 1983. </w:t>
      </w:r>
      <w:r w:rsidR="00A106A2">
        <w:t>Através</w:t>
      </w:r>
      <w:r w:rsidR="009B52AD">
        <w:t xml:space="preserve"> dela, hoje em dia qualquer </w:t>
      </w:r>
      <w:r w:rsidR="00A106A2">
        <w:t>sequência</w:t>
      </w:r>
      <w:r w:rsidR="009B52AD">
        <w:t xml:space="preserve"> de DNA conhecida pode ser amplificada em um tu</w:t>
      </w:r>
      <w:r w:rsidR="00A106A2">
        <w:t>b</w:t>
      </w:r>
      <w:r w:rsidR="009B52AD">
        <w:t xml:space="preserve">o, </w:t>
      </w:r>
      <w:r w:rsidR="004D76DF">
        <w:t>mediante</w:t>
      </w:r>
      <w:r w:rsidR="009B52AD">
        <w:t xml:space="preserve"> a inclusão de um molde, </w:t>
      </w:r>
      <w:r w:rsidR="00A106A2">
        <w:t>nucleotídeos</w:t>
      </w:r>
      <w:r w:rsidR="009B52AD">
        <w:t xml:space="preserve"> trifosfato, magnésio, e uma DNA polimerase termoresistente isolada da bactéria </w:t>
      </w:r>
      <w:r w:rsidR="009B52AD" w:rsidRPr="00A106A2">
        <w:rPr>
          <w:i/>
        </w:rPr>
        <w:t>Thermus aquaticus</w:t>
      </w:r>
      <w:r w:rsidR="009B52AD">
        <w:t>. Essa meto</w:t>
      </w:r>
      <w:r w:rsidR="00A106A2">
        <w:t>do</w:t>
      </w:r>
      <w:r w:rsidR="009B52AD">
        <w:t xml:space="preserve">logia tem servido de alicerce para </w:t>
      </w:r>
      <w:r w:rsidR="004D76DF">
        <w:t>a identificação de genes, clogangem e sequenciamento, sendo fundamental para o aprimoramento de diagnósticos clínicos</w:t>
      </w:r>
      <w:r w:rsidR="00FF2CAF">
        <w:t>,</w:t>
      </w:r>
      <w:r w:rsidR="004D76DF">
        <w:t xml:space="preserve"> e para o crescimento </w:t>
      </w:r>
      <w:r w:rsidR="00FF2CAF">
        <w:t xml:space="preserve">de diversas áreas incluindo </w:t>
      </w:r>
      <w:r w:rsidR="004D76DF">
        <w:t xml:space="preserve">a biotecnologia, agroindústria, ciências forenses, estudos evolutivos e muitas outras aplicações.  </w:t>
      </w:r>
    </w:p>
    <w:p w:rsidR="00A106A2" w:rsidRDefault="00A106A2" w:rsidP="0025034F">
      <w:pPr>
        <w:jc w:val="both"/>
      </w:pPr>
      <w:r>
        <w:t>Ainda o conhecimento da maquinaria de replicação, tem proporcionado meios de combater doenças como o câncer, evidenciado pela produção de drogas que interferem com o metabolismo do DNA, como os inibidores de topoisomerases II, VP-16 e VM-26, inibidores de topoisomerases do tipo I com o Irinotecan, desenvolvimento de análogos de base, inibidores de telomerase, e muitos mais.</w:t>
      </w:r>
    </w:p>
    <w:p w:rsidR="007669D6" w:rsidRDefault="007669D6" w:rsidP="0025034F">
      <w:pPr>
        <w:jc w:val="both"/>
      </w:pPr>
    </w:p>
    <w:p w:rsidR="00CC1572" w:rsidRDefault="00CC1572" w:rsidP="0025034F">
      <w:pPr>
        <w:jc w:val="both"/>
      </w:pPr>
    </w:p>
    <w:p w:rsidR="00236583" w:rsidRDefault="00236583" w:rsidP="0025034F">
      <w:pPr>
        <w:jc w:val="both"/>
      </w:pPr>
    </w:p>
    <w:p w:rsidR="00EE3769" w:rsidRDefault="00EE3769" w:rsidP="0025034F">
      <w:pPr>
        <w:jc w:val="both"/>
      </w:pPr>
    </w:p>
    <w:p w:rsidR="002E07B7" w:rsidRDefault="002E07B7" w:rsidP="0025034F">
      <w:pPr>
        <w:jc w:val="both"/>
      </w:pPr>
    </w:p>
    <w:p w:rsidR="009A6796" w:rsidRPr="00F54DC5" w:rsidRDefault="009A6796" w:rsidP="0025034F">
      <w:pPr>
        <w:jc w:val="both"/>
      </w:pPr>
    </w:p>
    <w:sectPr w:rsidR="009A6796" w:rsidRPr="00F54D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5790F"/>
    <w:multiLevelType w:val="hybridMultilevel"/>
    <w:tmpl w:val="C2FCDC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3238B"/>
    <w:multiLevelType w:val="hybridMultilevel"/>
    <w:tmpl w:val="1178A2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00EF4"/>
    <w:multiLevelType w:val="hybridMultilevel"/>
    <w:tmpl w:val="849491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C8"/>
    <w:rsid w:val="00012C8B"/>
    <w:rsid w:val="000350B0"/>
    <w:rsid w:val="00064908"/>
    <w:rsid w:val="000762B5"/>
    <w:rsid w:val="00080344"/>
    <w:rsid w:val="000C5A8E"/>
    <w:rsid w:val="000D7F01"/>
    <w:rsid w:val="000E1178"/>
    <w:rsid w:val="000F2288"/>
    <w:rsid w:val="00106716"/>
    <w:rsid w:val="00120C47"/>
    <w:rsid w:val="00143522"/>
    <w:rsid w:val="001924B6"/>
    <w:rsid w:val="002038B4"/>
    <w:rsid w:val="002144E8"/>
    <w:rsid w:val="00236583"/>
    <w:rsid w:val="0025034F"/>
    <w:rsid w:val="0026158C"/>
    <w:rsid w:val="00265AE9"/>
    <w:rsid w:val="002A7A27"/>
    <w:rsid w:val="002C3DBD"/>
    <w:rsid w:val="002E07B7"/>
    <w:rsid w:val="002E146C"/>
    <w:rsid w:val="002E302A"/>
    <w:rsid w:val="002F0614"/>
    <w:rsid w:val="00304799"/>
    <w:rsid w:val="00362536"/>
    <w:rsid w:val="003721D2"/>
    <w:rsid w:val="003810AE"/>
    <w:rsid w:val="003B3B94"/>
    <w:rsid w:val="003F60E6"/>
    <w:rsid w:val="00427F09"/>
    <w:rsid w:val="004D76DF"/>
    <w:rsid w:val="004E4CC2"/>
    <w:rsid w:val="005413ED"/>
    <w:rsid w:val="0058363D"/>
    <w:rsid w:val="00592AB3"/>
    <w:rsid w:val="005B5531"/>
    <w:rsid w:val="005C6D00"/>
    <w:rsid w:val="005E76CC"/>
    <w:rsid w:val="005F155C"/>
    <w:rsid w:val="0064179B"/>
    <w:rsid w:val="00645578"/>
    <w:rsid w:val="00651D28"/>
    <w:rsid w:val="006602C0"/>
    <w:rsid w:val="00672414"/>
    <w:rsid w:val="006803D9"/>
    <w:rsid w:val="006C1B5F"/>
    <w:rsid w:val="006D7660"/>
    <w:rsid w:val="0070273E"/>
    <w:rsid w:val="00706F1A"/>
    <w:rsid w:val="00725405"/>
    <w:rsid w:val="007669D6"/>
    <w:rsid w:val="007A43E5"/>
    <w:rsid w:val="007B37CC"/>
    <w:rsid w:val="007F1CC8"/>
    <w:rsid w:val="007F50E8"/>
    <w:rsid w:val="00807C6A"/>
    <w:rsid w:val="008255F0"/>
    <w:rsid w:val="00860B9C"/>
    <w:rsid w:val="00862BFF"/>
    <w:rsid w:val="00871DDC"/>
    <w:rsid w:val="00873585"/>
    <w:rsid w:val="0088538E"/>
    <w:rsid w:val="008C4310"/>
    <w:rsid w:val="008C6C0A"/>
    <w:rsid w:val="008F7A87"/>
    <w:rsid w:val="00914026"/>
    <w:rsid w:val="00937BA0"/>
    <w:rsid w:val="009503C2"/>
    <w:rsid w:val="00966815"/>
    <w:rsid w:val="00975E07"/>
    <w:rsid w:val="0098004A"/>
    <w:rsid w:val="00986469"/>
    <w:rsid w:val="009A6796"/>
    <w:rsid w:val="009B03BE"/>
    <w:rsid w:val="009B52AD"/>
    <w:rsid w:val="009F19BF"/>
    <w:rsid w:val="009F6C21"/>
    <w:rsid w:val="00A106A2"/>
    <w:rsid w:val="00AF042E"/>
    <w:rsid w:val="00BC2964"/>
    <w:rsid w:val="00C323EA"/>
    <w:rsid w:val="00C459C6"/>
    <w:rsid w:val="00C96FA8"/>
    <w:rsid w:val="00CC1572"/>
    <w:rsid w:val="00CE5CC5"/>
    <w:rsid w:val="00D433DE"/>
    <w:rsid w:val="00D525FE"/>
    <w:rsid w:val="00D6266B"/>
    <w:rsid w:val="00D631EB"/>
    <w:rsid w:val="00D667B8"/>
    <w:rsid w:val="00D83E04"/>
    <w:rsid w:val="00D86B8E"/>
    <w:rsid w:val="00DF7E50"/>
    <w:rsid w:val="00E0437E"/>
    <w:rsid w:val="00E0672B"/>
    <w:rsid w:val="00EA6E67"/>
    <w:rsid w:val="00EE3769"/>
    <w:rsid w:val="00F54DC5"/>
    <w:rsid w:val="00F77182"/>
    <w:rsid w:val="00F8604E"/>
    <w:rsid w:val="00F87402"/>
    <w:rsid w:val="00FA7372"/>
    <w:rsid w:val="00FE3ABC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EB126-9F29-447F-926C-20956351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03D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F19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F19B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F19B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F19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F19B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1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1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7</Pages>
  <Words>3557</Words>
  <Characters>19213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Concurso</dc:creator>
  <cp:keywords/>
  <dc:description/>
  <cp:lastModifiedBy>Concurso</cp:lastModifiedBy>
  <cp:revision>4</cp:revision>
  <dcterms:created xsi:type="dcterms:W3CDTF">2021-11-17T19:12:00Z</dcterms:created>
  <dcterms:modified xsi:type="dcterms:W3CDTF">2021-11-18T16:48:00Z</dcterms:modified>
</cp:coreProperties>
</file>